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363EF" w:rsidRDefault="001363EF" w:rsidP="001363EF">
      <w:pPr>
        <w:autoSpaceDE w:val="0"/>
        <w:autoSpaceDN w:val="0"/>
        <w:adjustRightInd w:val="0"/>
        <w:spacing w:after="0" w:line="240" w:lineRule="auto"/>
        <w:rPr>
          <w:sz w:val="28"/>
          <w:szCs w:val="28"/>
        </w:rPr>
      </w:pPr>
      <w:r w:rsidRPr="001363EF">
        <w:rPr>
          <w:sz w:val="28"/>
          <w:szCs w:val="28"/>
        </w:rPr>
        <w:t>IEEE, 978-1-905824-43-4</w:t>
      </w:r>
    </w:p>
    <w:p w:rsidR="001363EF" w:rsidRPr="001363EF" w:rsidRDefault="001363EF" w:rsidP="001363EF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8"/>
          <w:szCs w:val="28"/>
        </w:rPr>
      </w:pPr>
    </w:p>
    <w:p w:rsidR="00C57D49" w:rsidRDefault="00C57D49" w:rsidP="00C57D49">
      <w:pPr>
        <w:autoSpaceDE w:val="0"/>
        <w:autoSpaceDN w:val="0"/>
        <w:adjustRightInd w:val="0"/>
        <w:spacing w:after="0" w:line="240" w:lineRule="auto"/>
        <w:jc w:val="center"/>
        <w:rPr>
          <w:rFonts w:ascii="TimesNewRomanPS-BoldMT" w:hAnsi="TimesNewRomanPS-BoldMT" w:cs="TimesNewRomanPS-BoldMT"/>
          <w:b/>
          <w:bCs/>
          <w:sz w:val="45"/>
          <w:szCs w:val="45"/>
        </w:rPr>
      </w:pPr>
      <w:r>
        <w:rPr>
          <w:rFonts w:ascii="TimesNewRomanPS-BoldMT" w:hAnsi="TimesNewRomanPS-BoldMT" w:cs="TimesNewRomanPS-BoldMT"/>
          <w:b/>
          <w:bCs/>
          <w:sz w:val="45"/>
          <w:szCs w:val="45"/>
        </w:rPr>
        <w:t>An Overview of Digital Library Projects</w:t>
      </w:r>
    </w:p>
    <w:p w:rsidR="00C57D49" w:rsidRDefault="00C57D49" w:rsidP="00C57D49">
      <w:pPr>
        <w:autoSpaceDE w:val="0"/>
        <w:autoSpaceDN w:val="0"/>
        <w:adjustRightInd w:val="0"/>
        <w:spacing w:after="0" w:line="240" w:lineRule="auto"/>
        <w:jc w:val="center"/>
        <w:rPr>
          <w:rFonts w:ascii="TimesNewRomanPS-BoldMT" w:hAnsi="TimesNewRomanPS-BoldMT" w:cs="TimesNewRomanPS-BoldMT"/>
          <w:b/>
          <w:bCs/>
          <w:sz w:val="45"/>
          <w:szCs w:val="45"/>
        </w:rPr>
      </w:pPr>
      <w:r>
        <w:rPr>
          <w:rFonts w:ascii="TimesNewRomanPS-BoldMT" w:hAnsi="TimesNewRomanPS-BoldMT" w:cs="TimesNewRomanPS-BoldMT"/>
          <w:b/>
          <w:bCs/>
          <w:sz w:val="45"/>
          <w:szCs w:val="45"/>
        </w:rPr>
        <w:t>in Kenyan Universities</w:t>
      </w:r>
    </w:p>
    <w:p w:rsidR="00C57D49" w:rsidRPr="001363EF" w:rsidRDefault="00C57D49" w:rsidP="00C57D49">
      <w:pPr>
        <w:autoSpaceDE w:val="0"/>
        <w:autoSpaceDN w:val="0"/>
        <w:adjustRightInd w:val="0"/>
        <w:spacing w:after="0" w:line="240" w:lineRule="auto"/>
        <w:jc w:val="center"/>
        <w:rPr>
          <w:rFonts w:ascii="TimesNewRomanPS-BoldMT" w:hAnsi="TimesNewRomanPS-BoldMT" w:cs="TimesNewRomanPS-BoldMT"/>
          <w:b/>
          <w:bCs/>
          <w:sz w:val="36"/>
          <w:szCs w:val="36"/>
        </w:rPr>
      </w:pPr>
    </w:p>
    <w:p w:rsidR="00C57D49" w:rsidRDefault="00C57D49" w:rsidP="00C57D49">
      <w:pPr>
        <w:autoSpaceDE w:val="0"/>
        <w:autoSpaceDN w:val="0"/>
        <w:adjustRightInd w:val="0"/>
        <w:spacing w:after="0" w:line="240" w:lineRule="auto"/>
        <w:jc w:val="center"/>
        <w:rPr>
          <w:rFonts w:ascii="TimesNewRomanPSMT" w:hAnsi="TimesNewRomanPSMT" w:cs="TimesNewRomanPSMT"/>
          <w:i/>
          <w:sz w:val="20"/>
          <w:szCs w:val="20"/>
          <w:vertAlign w:val="superscript"/>
        </w:rPr>
      </w:pPr>
      <w:r w:rsidRPr="00C57D49">
        <w:rPr>
          <w:rFonts w:ascii="TimesNewRomanPSMT" w:hAnsi="TimesNewRomanPSMT" w:cs="TimesNewRomanPSMT"/>
          <w:i/>
          <w:sz w:val="20"/>
          <w:szCs w:val="20"/>
        </w:rPr>
        <w:t>Elyjoy MICHENI</w:t>
      </w:r>
      <w:r w:rsidRPr="00C57D49">
        <w:rPr>
          <w:rFonts w:ascii="TimesNewRomanPSMT" w:hAnsi="TimesNewRomanPSMT" w:cs="TimesNewRomanPSMT"/>
          <w:i/>
          <w:sz w:val="20"/>
          <w:szCs w:val="20"/>
          <w:vertAlign w:val="superscript"/>
        </w:rPr>
        <w:t>1</w:t>
      </w:r>
      <w:r w:rsidRPr="00C57D49">
        <w:rPr>
          <w:rFonts w:ascii="TimesNewRomanPSMT" w:hAnsi="TimesNewRomanPSMT" w:cs="TimesNewRomanPSMT"/>
          <w:i/>
          <w:sz w:val="20"/>
          <w:szCs w:val="20"/>
        </w:rPr>
        <w:t>, Julius MURUMBA</w:t>
      </w:r>
      <w:r w:rsidRPr="00C57D49">
        <w:rPr>
          <w:rFonts w:ascii="TimesNewRomanPSMT" w:hAnsi="TimesNewRomanPSMT" w:cs="TimesNewRomanPSMT"/>
          <w:i/>
          <w:sz w:val="20"/>
          <w:szCs w:val="20"/>
          <w:vertAlign w:val="superscript"/>
        </w:rPr>
        <w:t>2</w:t>
      </w:r>
    </w:p>
    <w:p w:rsidR="00396023" w:rsidRDefault="00396023" w:rsidP="00396023">
      <w:pPr>
        <w:widowControl w:val="0"/>
        <w:autoSpaceDE w:val="0"/>
        <w:autoSpaceDN w:val="0"/>
        <w:adjustRightInd w:val="0"/>
        <w:spacing w:after="10" w:line="266" w:lineRule="exact"/>
        <w:ind w:right="1098" w:firstLine="809"/>
        <w:rPr>
          <w:i/>
          <w:iCs/>
          <w:color w:val="000000"/>
          <w:w w:val="99"/>
          <w:sz w:val="24"/>
          <w:szCs w:val="24"/>
        </w:rPr>
      </w:pPr>
      <w:r>
        <w:rPr>
          <w:i/>
          <w:iCs/>
          <w:color w:val="000000"/>
          <w:sz w:val="24"/>
          <w:szCs w:val="24"/>
          <w:vertAlign w:val="superscript"/>
        </w:rPr>
        <w:t>1</w:t>
      </w:r>
      <w:r>
        <w:rPr>
          <w:i/>
          <w:iCs/>
          <w:color w:val="000000"/>
          <w:sz w:val="24"/>
          <w:szCs w:val="24"/>
        </w:rPr>
        <w:t>The Technical University of Kenya, P.O</w:t>
      </w:r>
      <w:r>
        <w:rPr>
          <w:i/>
          <w:iCs/>
          <w:color w:val="000000"/>
          <w:w w:val="98"/>
          <w:sz w:val="24"/>
          <w:szCs w:val="24"/>
        </w:rPr>
        <w:t xml:space="preserve">. </w:t>
      </w:r>
      <w:r>
        <w:rPr>
          <w:i/>
          <w:iCs/>
          <w:color w:val="000000"/>
          <w:w w:val="99"/>
          <w:sz w:val="24"/>
          <w:szCs w:val="24"/>
        </w:rPr>
        <w:t>Box</w:t>
      </w:r>
      <w:r>
        <w:rPr>
          <w:i/>
          <w:iCs/>
          <w:color w:val="000000"/>
          <w:spacing w:val="8"/>
          <w:w w:val="99"/>
          <w:sz w:val="24"/>
          <w:szCs w:val="24"/>
        </w:rPr>
        <w:t xml:space="preserve"> </w:t>
      </w:r>
      <w:r>
        <w:rPr>
          <w:i/>
          <w:iCs/>
          <w:color w:val="000000"/>
          <w:w w:val="99"/>
          <w:sz w:val="24"/>
          <w:szCs w:val="24"/>
        </w:rPr>
        <w:t>52428,</w:t>
      </w:r>
      <w:r>
        <w:rPr>
          <w:i/>
          <w:iCs/>
          <w:color w:val="000000"/>
          <w:spacing w:val="8"/>
          <w:w w:val="99"/>
          <w:sz w:val="24"/>
          <w:szCs w:val="24"/>
        </w:rPr>
        <w:t xml:space="preserve"> </w:t>
      </w:r>
      <w:r>
        <w:rPr>
          <w:i/>
          <w:iCs/>
          <w:color w:val="000000"/>
          <w:w w:val="99"/>
          <w:sz w:val="24"/>
          <w:szCs w:val="24"/>
        </w:rPr>
        <w:t>Nairobi,</w:t>
      </w:r>
      <w:r>
        <w:rPr>
          <w:i/>
          <w:iCs/>
          <w:color w:val="000000"/>
          <w:spacing w:val="8"/>
          <w:w w:val="99"/>
          <w:sz w:val="24"/>
          <w:szCs w:val="24"/>
        </w:rPr>
        <w:t xml:space="preserve"> </w:t>
      </w:r>
      <w:r>
        <w:rPr>
          <w:i/>
          <w:iCs/>
          <w:color w:val="000000"/>
          <w:w w:val="99"/>
          <w:sz w:val="24"/>
          <w:szCs w:val="24"/>
        </w:rPr>
        <w:t>00200,</w:t>
      </w:r>
      <w:r>
        <w:rPr>
          <w:i/>
          <w:iCs/>
          <w:color w:val="000000"/>
          <w:spacing w:val="7"/>
          <w:w w:val="99"/>
          <w:sz w:val="24"/>
          <w:szCs w:val="24"/>
        </w:rPr>
        <w:t xml:space="preserve"> </w:t>
      </w:r>
      <w:r>
        <w:rPr>
          <w:i/>
          <w:iCs/>
          <w:color w:val="000000"/>
          <w:w w:val="99"/>
          <w:sz w:val="24"/>
          <w:szCs w:val="24"/>
        </w:rPr>
        <w:t>Kenya</w:t>
      </w:r>
    </w:p>
    <w:p w:rsidR="00396023" w:rsidRDefault="00396023" w:rsidP="00396023">
      <w:pPr>
        <w:widowControl w:val="0"/>
        <w:autoSpaceDE w:val="0"/>
        <w:autoSpaceDN w:val="0"/>
        <w:adjustRightInd w:val="0"/>
        <w:spacing w:after="10" w:line="266" w:lineRule="exact"/>
        <w:ind w:right="1098" w:firstLine="1551"/>
        <w:rPr>
          <w:i/>
          <w:iCs/>
          <w:color w:val="000000"/>
          <w:sz w:val="24"/>
          <w:szCs w:val="24"/>
        </w:rPr>
      </w:pPr>
      <w:r>
        <w:rPr>
          <w:i/>
          <w:iCs/>
          <w:color w:val="000000"/>
          <w:sz w:val="24"/>
          <w:szCs w:val="24"/>
        </w:rPr>
        <w:t>+254 (020) 0722790482, Email: e</w:t>
      </w:r>
      <w:r>
        <w:rPr>
          <w:i/>
          <w:iCs/>
          <w:color w:val="000000"/>
          <w:spacing w:val="-1"/>
          <w:sz w:val="24"/>
          <w:szCs w:val="24"/>
        </w:rPr>
        <w:t>l</w:t>
      </w:r>
      <w:r>
        <w:rPr>
          <w:i/>
          <w:iCs/>
          <w:color w:val="000000"/>
          <w:sz w:val="24"/>
          <w:szCs w:val="24"/>
        </w:rPr>
        <w:t xml:space="preserve">yjoymicheni@gmail.com </w:t>
      </w:r>
    </w:p>
    <w:p w:rsidR="00396023" w:rsidRDefault="00396023" w:rsidP="00C57D49">
      <w:pPr>
        <w:autoSpaceDE w:val="0"/>
        <w:autoSpaceDN w:val="0"/>
        <w:adjustRightInd w:val="0"/>
        <w:spacing w:after="0" w:line="240" w:lineRule="auto"/>
        <w:jc w:val="center"/>
        <w:rPr>
          <w:rFonts w:ascii="TimesNewRomanPSMT" w:hAnsi="TimesNewRomanPSMT" w:cs="TimesNewRomanPSMT"/>
          <w:i/>
          <w:sz w:val="20"/>
          <w:szCs w:val="20"/>
        </w:rPr>
      </w:pPr>
    </w:p>
    <w:p w:rsidR="00396023" w:rsidRPr="00301497" w:rsidRDefault="00396023" w:rsidP="00396023">
      <w:pPr>
        <w:widowControl w:val="0"/>
        <w:autoSpaceDE w:val="0"/>
        <w:autoSpaceDN w:val="0"/>
        <w:adjustRightInd w:val="0"/>
        <w:spacing w:after="10"/>
        <w:ind w:right="1098" w:firstLine="1526"/>
        <w:jc w:val="both"/>
        <w:rPr>
          <w:i/>
          <w:iCs/>
          <w:spacing w:val="6"/>
          <w:w w:val="99"/>
          <w:sz w:val="24"/>
          <w:szCs w:val="24"/>
        </w:rPr>
      </w:pPr>
      <w:r>
        <w:rPr>
          <w:i/>
          <w:iCs/>
          <w:w w:val="99"/>
          <w:sz w:val="24"/>
          <w:szCs w:val="24"/>
          <w:vertAlign w:val="superscript"/>
        </w:rPr>
        <w:t>2</w:t>
      </w:r>
      <w:r w:rsidRPr="00301497">
        <w:rPr>
          <w:i/>
          <w:iCs/>
          <w:w w:val="99"/>
          <w:sz w:val="24"/>
          <w:szCs w:val="24"/>
        </w:rPr>
        <w:t>Inoorero</w:t>
      </w:r>
      <w:r w:rsidRPr="00301497">
        <w:rPr>
          <w:i/>
          <w:iCs/>
          <w:spacing w:val="11"/>
          <w:w w:val="99"/>
          <w:sz w:val="24"/>
          <w:szCs w:val="24"/>
        </w:rPr>
        <w:t xml:space="preserve"> </w:t>
      </w:r>
      <w:r w:rsidRPr="00301497">
        <w:rPr>
          <w:i/>
          <w:iCs/>
          <w:w w:val="99"/>
          <w:sz w:val="24"/>
          <w:szCs w:val="24"/>
        </w:rPr>
        <w:t>University,</w:t>
      </w:r>
      <w:r w:rsidRPr="00301497">
        <w:rPr>
          <w:i/>
          <w:iCs/>
          <w:spacing w:val="10"/>
          <w:w w:val="99"/>
          <w:sz w:val="24"/>
          <w:szCs w:val="24"/>
        </w:rPr>
        <w:t xml:space="preserve"> </w:t>
      </w:r>
      <w:r w:rsidRPr="00301497">
        <w:rPr>
          <w:i/>
          <w:iCs/>
          <w:w w:val="99"/>
          <w:sz w:val="24"/>
          <w:szCs w:val="24"/>
        </w:rPr>
        <w:t>P.O</w:t>
      </w:r>
      <w:r w:rsidRPr="00301497">
        <w:rPr>
          <w:i/>
          <w:iCs/>
          <w:w w:val="98"/>
          <w:sz w:val="24"/>
          <w:szCs w:val="24"/>
        </w:rPr>
        <w:t xml:space="preserve">. </w:t>
      </w:r>
      <w:r w:rsidRPr="00301497">
        <w:rPr>
          <w:i/>
          <w:iCs/>
          <w:w w:val="99"/>
          <w:sz w:val="24"/>
          <w:szCs w:val="24"/>
        </w:rPr>
        <w:t>Box</w:t>
      </w:r>
      <w:r w:rsidRPr="00301497">
        <w:rPr>
          <w:i/>
          <w:iCs/>
          <w:spacing w:val="7"/>
          <w:w w:val="99"/>
          <w:sz w:val="24"/>
          <w:szCs w:val="24"/>
        </w:rPr>
        <w:t xml:space="preserve"> 60550</w:t>
      </w:r>
      <w:r w:rsidRPr="00301497">
        <w:rPr>
          <w:i/>
          <w:iCs/>
          <w:w w:val="99"/>
          <w:sz w:val="24"/>
          <w:szCs w:val="24"/>
        </w:rPr>
        <w:t>-00200,</w:t>
      </w:r>
      <w:r w:rsidRPr="00301497">
        <w:rPr>
          <w:i/>
          <w:iCs/>
          <w:spacing w:val="7"/>
          <w:w w:val="99"/>
          <w:sz w:val="24"/>
          <w:szCs w:val="24"/>
        </w:rPr>
        <w:t xml:space="preserve"> </w:t>
      </w:r>
      <w:r w:rsidRPr="00301497">
        <w:rPr>
          <w:i/>
          <w:iCs/>
          <w:w w:val="99"/>
          <w:sz w:val="24"/>
          <w:szCs w:val="24"/>
        </w:rPr>
        <w:t>Nairobi,</w:t>
      </w:r>
      <w:r w:rsidRPr="00301497">
        <w:rPr>
          <w:i/>
          <w:iCs/>
          <w:spacing w:val="6"/>
          <w:w w:val="99"/>
          <w:sz w:val="24"/>
          <w:szCs w:val="24"/>
        </w:rPr>
        <w:t xml:space="preserve"> </w:t>
      </w:r>
      <w:r w:rsidRPr="00301497">
        <w:rPr>
          <w:i/>
          <w:iCs/>
          <w:w w:val="99"/>
          <w:sz w:val="24"/>
          <w:szCs w:val="24"/>
        </w:rPr>
        <w:t>Kenya</w:t>
      </w:r>
      <w:r w:rsidRPr="00301497">
        <w:rPr>
          <w:i/>
          <w:iCs/>
          <w:spacing w:val="6"/>
          <w:w w:val="99"/>
          <w:sz w:val="24"/>
          <w:szCs w:val="24"/>
        </w:rPr>
        <w:t xml:space="preserve"> </w:t>
      </w:r>
    </w:p>
    <w:p w:rsidR="00396023" w:rsidRPr="00301497" w:rsidRDefault="00396023" w:rsidP="00396023">
      <w:pPr>
        <w:widowControl w:val="0"/>
        <w:autoSpaceDE w:val="0"/>
        <w:autoSpaceDN w:val="0"/>
        <w:adjustRightInd w:val="0"/>
        <w:ind w:right="1098" w:firstLine="1694"/>
        <w:jc w:val="both"/>
        <w:rPr>
          <w:i/>
          <w:sz w:val="24"/>
          <w:szCs w:val="24"/>
        </w:rPr>
      </w:pPr>
      <w:r w:rsidRPr="00301497">
        <w:rPr>
          <w:i/>
          <w:iCs/>
          <w:sz w:val="24"/>
          <w:szCs w:val="24"/>
        </w:rPr>
        <w:t>+254 (020</w:t>
      </w:r>
      <w:r w:rsidRPr="00301497">
        <w:rPr>
          <w:i/>
          <w:iCs/>
          <w:spacing w:val="-2"/>
          <w:sz w:val="24"/>
          <w:szCs w:val="24"/>
        </w:rPr>
        <w:t>)</w:t>
      </w:r>
      <w:r w:rsidRPr="00301497">
        <w:rPr>
          <w:i/>
          <w:iCs/>
          <w:sz w:val="24"/>
          <w:szCs w:val="24"/>
        </w:rPr>
        <w:t xml:space="preserve"> 0722892973, Email: j.</w:t>
      </w:r>
      <w:r w:rsidRPr="00301497">
        <w:rPr>
          <w:i/>
          <w:iCs/>
          <w:spacing w:val="-1"/>
          <w:sz w:val="24"/>
          <w:szCs w:val="24"/>
        </w:rPr>
        <w:t>m</w:t>
      </w:r>
      <w:r w:rsidRPr="00301497">
        <w:rPr>
          <w:i/>
          <w:iCs/>
          <w:sz w:val="24"/>
          <w:szCs w:val="24"/>
        </w:rPr>
        <w:t>urumba@gmail.com</w:t>
      </w:r>
      <w:r w:rsidRPr="00301497">
        <w:rPr>
          <w:i/>
          <w:sz w:val="24"/>
          <w:szCs w:val="24"/>
        </w:rPr>
        <w:t xml:space="preserve"> </w:t>
      </w:r>
    </w:p>
    <w:p w:rsidR="00C57D49" w:rsidRPr="00C57D49" w:rsidRDefault="00C57D49" w:rsidP="00C57D49">
      <w:pPr>
        <w:autoSpaceDE w:val="0"/>
        <w:autoSpaceDN w:val="0"/>
        <w:adjustRightInd w:val="0"/>
        <w:spacing w:after="0" w:line="240" w:lineRule="auto"/>
        <w:jc w:val="center"/>
        <w:rPr>
          <w:rFonts w:ascii="TimesNewRomanPSMT" w:hAnsi="TimesNewRomanPSMT" w:cs="TimesNewRomanPSMT"/>
          <w:i/>
          <w:sz w:val="20"/>
          <w:szCs w:val="20"/>
        </w:rPr>
      </w:pPr>
    </w:p>
    <w:p w:rsidR="00C57D49" w:rsidRDefault="00C57D49" w:rsidP="00C57D49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19"/>
          <w:szCs w:val="19"/>
        </w:rPr>
      </w:pPr>
    </w:p>
    <w:p w:rsidR="00C57D49" w:rsidRPr="00C57D49" w:rsidRDefault="00C57D49" w:rsidP="00C57D49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</w:rPr>
      </w:pPr>
      <w:r w:rsidRPr="00C57D49">
        <w:rPr>
          <w:rFonts w:ascii="TimesNewRomanPS-BoldMT" w:hAnsi="TimesNewRomanPS-BoldMT" w:cs="TimesNewRomanPS-BoldMT"/>
          <w:b/>
          <w:bCs/>
        </w:rPr>
        <w:t xml:space="preserve">Abstract: </w:t>
      </w:r>
      <w:r w:rsidRPr="00C57D49">
        <w:rPr>
          <w:rFonts w:ascii="TimesNewRomanPSMT" w:hAnsi="TimesNewRomanPSMT" w:cs="TimesNewRomanPSMT"/>
        </w:rPr>
        <w:t>Initiatives for library digitization in Kenya are scattered all over with the</w:t>
      </w:r>
      <w:r>
        <w:rPr>
          <w:rFonts w:ascii="TimesNewRomanPSMT" w:hAnsi="TimesNewRomanPSMT" w:cs="TimesNewRomanPSMT"/>
        </w:rPr>
        <w:t xml:space="preserve"> </w:t>
      </w:r>
      <w:r w:rsidRPr="00C57D49">
        <w:rPr>
          <w:rFonts w:ascii="TimesNewRomanPSMT" w:hAnsi="TimesNewRomanPSMT" w:cs="TimesNewRomanPSMT"/>
        </w:rPr>
        <w:t>university libraries, showing greatest progression. Despite the Government</w:t>
      </w:r>
      <w:r>
        <w:rPr>
          <w:rFonts w:ascii="TimesNewRomanPSMT" w:hAnsi="TimesNewRomanPSMT" w:cs="TimesNewRomanPSMT"/>
        </w:rPr>
        <w:t xml:space="preserve"> </w:t>
      </w:r>
      <w:r w:rsidRPr="00C57D49">
        <w:rPr>
          <w:rFonts w:ascii="TimesNewRomanPSMT" w:hAnsi="TimesNewRomanPSMT" w:cs="TimesNewRomanPSMT"/>
        </w:rPr>
        <w:t>supporting the implementation of ICT related changes in universities, the pace in</w:t>
      </w:r>
      <w:r>
        <w:rPr>
          <w:rFonts w:ascii="TimesNewRomanPSMT" w:hAnsi="TimesNewRomanPSMT" w:cs="TimesNewRomanPSMT"/>
        </w:rPr>
        <w:t xml:space="preserve"> </w:t>
      </w:r>
      <w:r w:rsidRPr="00C57D49">
        <w:rPr>
          <w:rFonts w:ascii="TimesNewRomanPSMT" w:hAnsi="TimesNewRomanPSMT" w:cs="TimesNewRomanPSMT"/>
        </w:rPr>
        <w:t>digitization of libraries still remains slow and pervasive. One of the reasons for the</w:t>
      </w:r>
      <w:r>
        <w:rPr>
          <w:rFonts w:ascii="TimesNewRomanPSMT" w:hAnsi="TimesNewRomanPSMT" w:cs="TimesNewRomanPSMT"/>
        </w:rPr>
        <w:t xml:space="preserve"> </w:t>
      </w:r>
      <w:r w:rsidRPr="00C57D49">
        <w:rPr>
          <w:rFonts w:ascii="TimesNewRomanPSMT" w:hAnsi="TimesNewRomanPSMT" w:cs="TimesNewRomanPSMT"/>
        </w:rPr>
        <w:t>slow pace is attributed to challenges faced in managing the implementation of digital</w:t>
      </w:r>
      <w:r>
        <w:rPr>
          <w:rFonts w:ascii="TimesNewRomanPSMT" w:hAnsi="TimesNewRomanPSMT" w:cs="TimesNewRomanPSMT"/>
        </w:rPr>
        <w:t xml:space="preserve"> </w:t>
      </w:r>
      <w:r w:rsidRPr="00C57D49">
        <w:rPr>
          <w:rFonts w:ascii="TimesNewRomanPSMT" w:hAnsi="TimesNewRomanPSMT" w:cs="TimesNewRomanPSMT"/>
        </w:rPr>
        <w:t>library projects. The objective of this paper is to explore the extent to which digital</w:t>
      </w:r>
      <w:r>
        <w:rPr>
          <w:rFonts w:ascii="TimesNewRomanPSMT" w:hAnsi="TimesNewRomanPSMT" w:cs="TimesNewRomanPSMT"/>
        </w:rPr>
        <w:t xml:space="preserve"> </w:t>
      </w:r>
      <w:r w:rsidRPr="00C57D49">
        <w:rPr>
          <w:rFonts w:ascii="TimesNewRomanPSMT" w:hAnsi="TimesNewRomanPSMT" w:cs="TimesNewRomanPSMT"/>
        </w:rPr>
        <w:t>library projects are being undertaken in universities and to investigate the challenges</w:t>
      </w:r>
      <w:r>
        <w:rPr>
          <w:rFonts w:ascii="TimesNewRomanPSMT" w:hAnsi="TimesNewRomanPSMT" w:cs="TimesNewRomanPSMT"/>
        </w:rPr>
        <w:t xml:space="preserve"> </w:t>
      </w:r>
      <w:r w:rsidRPr="00C57D49">
        <w:rPr>
          <w:rFonts w:ascii="TimesNewRomanPSMT" w:hAnsi="TimesNewRomanPSMT" w:cs="TimesNewRomanPSMT"/>
        </w:rPr>
        <w:t>faced in management of digitization projects. The study concludes that many</w:t>
      </w:r>
      <w:r>
        <w:rPr>
          <w:rFonts w:ascii="TimesNewRomanPSMT" w:hAnsi="TimesNewRomanPSMT" w:cs="TimesNewRomanPSMT"/>
        </w:rPr>
        <w:t xml:space="preserve"> </w:t>
      </w:r>
      <w:r w:rsidRPr="00C57D49">
        <w:rPr>
          <w:rFonts w:ascii="TimesNewRomanPSMT" w:hAnsi="TimesNewRomanPSMT" w:cs="TimesNewRomanPSMT"/>
        </w:rPr>
        <w:t>university libraries are embracing Information Communication Technologies and</w:t>
      </w:r>
      <w:r>
        <w:rPr>
          <w:rFonts w:ascii="TimesNewRomanPSMT" w:hAnsi="TimesNewRomanPSMT" w:cs="TimesNewRomanPSMT"/>
        </w:rPr>
        <w:t xml:space="preserve"> </w:t>
      </w:r>
      <w:r w:rsidRPr="00C57D49">
        <w:rPr>
          <w:rFonts w:ascii="TimesNewRomanPSMT" w:hAnsi="TimesNewRomanPSMT" w:cs="TimesNewRomanPSMT"/>
        </w:rPr>
        <w:t>digitizing their collections, and that implementation of the digital library projects are</w:t>
      </w:r>
      <w:r>
        <w:rPr>
          <w:rFonts w:ascii="TimesNewRomanPSMT" w:hAnsi="TimesNewRomanPSMT" w:cs="TimesNewRomanPSMT"/>
        </w:rPr>
        <w:t xml:space="preserve"> </w:t>
      </w:r>
      <w:r w:rsidRPr="00C57D49">
        <w:rPr>
          <w:rFonts w:ascii="TimesNewRomanPSMT" w:hAnsi="TimesNewRomanPSMT" w:cs="TimesNewRomanPSMT"/>
        </w:rPr>
        <w:t>faced with managerial and technical challenges. This paper concludes that the</w:t>
      </w:r>
      <w:r>
        <w:rPr>
          <w:rFonts w:ascii="TimesNewRomanPSMT" w:hAnsi="TimesNewRomanPSMT" w:cs="TimesNewRomanPSMT"/>
        </w:rPr>
        <w:t xml:space="preserve"> </w:t>
      </w:r>
      <w:r w:rsidRPr="00C57D49">
        <w:rPr>
          <w:rFonts w:ascii="TimesNewRomanPSMT" w:hAnsi="TimesNewRomanPSMT" w:cs="TimesNewRomanPSMT"/>
        </w:rPr>
        <w:t>planning and motivation of the digital projects can be integrated into the strategic</w:t>
      </w:r>
      <w:r>
        <w:rPr>
          <w:rFonts w:ascii="TimesNewRomanPSMT" w:hAnsi="TimesNewRomanPSMT" w:cs="TimesNewRomanPSMT"/>
        </w:rPr>
        <w:t xml:space="preserve"> </w:t>
      </w:r>
      <w:r w:rsidRPr="00C57D49">
        <w:rPr>
          <w:rFonts w:ascii="TimesNewRomanPSMT" w:hAnsi="TimesNewRomanPSMT" w:cs="TimesNewRomanPSMT"/>
        </w:rPr>
        <w:t>goals of the university. Long range planning and phased implementation of such</w:t>
      </w:r>
      <w:r>
        <w:rPr>
          <w:rFonts w:ascii="TimesNewRomanPSMT" w:hAnsi="TimesNewRomanPSMT" w:cs="TimesNewRomanPSMT"/>
        </w:rPr>
        <w:t xml:space="preserve"> </w:t>
      </w:r>
      <w:r w:rsidRPr="00C57D49">
        <w:rPr>
          <w:rFonts w:ascii="TimesNewRomanPSMT" w:hAnsi="TimesNewRomanPSMT" w:cs="TimesNewRomanPSMT"/>
        </w:rPr>
        <w:t>library projects is needed in order to cope with: the enormity of the automation</w:t>
      </w:r>
      <w:r>
        <w:rPr>
          <w:rFonts w:ascii="TimesNewRomanPSMT" w:hAnsi="TimesNewRomanPSMT" w:cs="TimesNewRomanPSMT"/>
        </w:rPr>
        <w:t xml:space="preserve"> </w:t>
      </w:r>
      <w:r w:rsidRPr="00C57D49">
        <w:rPr>
          <w:rFonts w:ascii="TimesNewRomanPSMT" w:hAnsi="TimesNewRomanPSMT" w:cs="TimesNewRomanPSMT"/>
        </w:rPr>
        <w:t>projects; the high costs involved; and. the need for capacity building of key staff to</w:t>
      </w:r>
      <w:r>
        <w:rPr>
          <w:rFonts w:ascii="TimesNewRomanPSMT" w:hAnsi="TimesNewRomanPSMT" w:cs="TimesNewRomanPSMT"/>
        </w:rPr>
        <w:t xml:space="preserve"> </w:t>
      </w:r>
      <w:r w:rsidRPr="00C57D49">
        <w:rPr>
          <w:rFonts w:ascii="TimesNewRomanPSMT" w:hAnsi="TimesNewRomanPSMT" w:cs="TimesNewRomanPSMT"/>
        </w:rPr>
        <w:t>effectively manage these digitization projects.</w:t>
      </w:r>
    </w:p>
    <w:p w:rsidR="00C57D49" w:rsidRPr="00C57D49" w:rsidRDefault="00C57D49" w:rsidP="00C57D49">
      <w:pPr>
        <w:autoSpaceDE w:val="0"/>
        <w:autoSpaceDN w:val="0"/>
        <w:adjustRightInd w:val="0"/>
        <w:spacing w:after="0" w:line="240" w:lineRule="auto"/>
        <w:jc w:val="both"/>
        <w:rPr>
          <w:rFonts w:ascii="TimesNewRomanPS-BoldMT" w:hAnsi="TimesNewRomanPS-BoldMT" w:cs="TimesNewRomanPS-BoldMT"/>
          <w:b/>
          <w:bCs/>
        </w:rPr>
      </w:pPr>
    </w:p>
    <w:p w:rsidR="00C57D49" w:rsidRPr="00C57D49" w:rsidRDefault="00C57D49" w:rsidP="00C57D49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</w:rPr>
      </w:pPr>
      <w:r w:rsidRPr="00C57D49">
        <w:rPr>
          <w:rFonts w:ascii="TimesNewRomanPS-BoldMT" w:hAnsi="TimesNewRomanPS-BoldMT" w:cs="TimesNewRomanPS-BoldMT"/>
          <w:b/>
          <w:bCs/>
        </w:rPr>
        <w:t xml:space="preserve">Keywords: </w:t>
      </w:r>
      <w:r w:rsidRPr="00C57D49">
        <w:rPr>
          <w:rFonts w:ascii="TimesNewRomanPSMT" w:hAnsi="TimesNewRomanPSMT" w:cs="TimesNewRomanPSMT"/>
        </w:rPr>
        <w:t>Digital library, digitization, project, information and communication</w:t>
      </w:r>
      <w:r w:rsidR="00396023">
        <w:rPr>
          <w:rFonts w:ascii="TimesNewRomanPSMT" w:hAnsi="TimesNewRomanPSMT" w:cs="TimesNewRomanPSMT"/>
        </w:rPr>
        <w:t xml:space="preserve"> </w:t>
      </w:r>
      <w:r w:rsidRPr="00C57D49">
        <w:rPr>
          <w:rFonts w:ascii="TimesNewRomanPSMT" w:hAnsi="TimesNewRomanPSMT" w:cs="TimesNewRomanPSMT"/>
        </w:rPr>
        <w:t xml:space="preserve">technologies, </w:t>
      </w:r>
      <w:r w:rsidR="00396023">
        <w:rPr>
          <w:rFonts w:ascii="TimesNewRomanPSMT" w:hAnsi="TimesNewRomanPSMT" w:cs="TimesNewRomanPSMT"/>
        </w:rPr>
        <w:t xml:space="preserve">        </w:t>
      </w:r>
      <w:r w:rsidRPr="00C57D49">
        <w:rPr>
          <w:rFonts w:ascii="TimesNewRomanPSMT" w:hAnsi="TimesNewRomanPSMT" w:cs="TimesNewRomanPSMT"/>
        </w:rPr>
        <w:t>project management, universities, Kenya</w:t>
      </w:r>
    </w:p>
    <w:p w:rsidR="00CD1B9C" w:rsidRDefault="00CD1B9C" w:rsidP="00C57D49"/>
    <w:sectPr w:rsidR="00CD1B9C" w:rsidSect="00CD1B9C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TimesNewRomanPS-BoldMT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TimesNewRomanPSMT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C57D49"/>
    <w:rsid w:val="00001DC5"/>
    <w:rsid w:val="0000565E"/>
    <w:rsid w:val="0000622B"/>
    <w:rsid w:val="00011219"/>
    <w:rsid w:val="000114BB"/>
    <w:rsid w:val="000212CB"/>
    <w:rsid w:val="00021824"/>
    <w:rsid w:val="0002323A"/>
    <w:rsid w:val="000261A0"/>
    <w:rsid w:val="0003047C"/>
    <w:rsid w:val="0003055E"/>
    <w:rsid w:val="00052814"/>
    <w:rsid w:val="000721AC"/>
    <w:rsid w:val="00072928"/>
    <w:rsid w:val="00076490"/>
    <w:rsid w:val="00076F1E"/>
    <w:rsid w:val="00080242"/>
    <w:rsid w:val="00087F16"/>
    <w:rsid w:val="000941F3"/>
    <w:rsid w:val="00095FDB"/>
    <w:rsid w:val="000A6FEC"/>
    <w:rsid w:val="000B2A65"/>
    <w:rsid w:val="000B77BD"/>
    <w:rsid w:val="000C4254"/>
    <w:rsid w:val="000D58A8"/>
    <w:rsid w:val="000E32F7"/>
    <w:rsid w:val="00110542"/>
    <w:rsid w:val="00127DD2"/>
    <w:rsid w:val="001363EF"/>
    <w:rsid w:val="00141AA1"/>
    <w:rsid w:val="00142492"/>
    <w:rsid w:val="00156844"/>
    <w:rsid w:val="00156BC0"/>
    <w:rsid w:val="00156F01"/>
    <w:rsid w:val="001618AF"/>
    <w:rsid w:val="0016641B"/>
    <w:rsid w:val="00166B1E"/>
    <w:rsid w:val="0017152C"/>
    <w:rsid w:val="001716E6"/>
    <w:rsid w:val="00172A92"/>
    <w:rsid w:val="0018067F"/>
    <w:rsid w:val="00192DAD"/>
    <w:rsid w:val="0019705A"/>
    <w:rsid w:val="001A006B"/>
    <w:rsid w:val="001A4AE3"/>
    <w:rsid w:val="001B0121"/>
    <w:rsid w:val="001C340D"/>
    <w:rsid w:val="001D23B8"/>
    <w:rsid w:val="001D35F8"/>
    <w:rsid w:val="001D7049"/>
    <w:rsid w:val="002028FB"/>
    <w:rsid w:val="00210536"/>
    <w:rsid w:val="00217434"/>
    <w:rsid w:val="00221052"/>
    <w:rsid w:val="002229CE"/>
    <w:rsid w:val="00226EF8"/>
    <w:rsid w:val="002313D1"/>
    <w:rsid w:val="0023699E"/>
    <w:rsid w:val="00241079"/>
    <w:rsid w:val="002502BB"/>
    <w:rsid w:val="00256539"/>
    <w:rsid w:val="00256B97"/>
    <w:rsid w:val="0026050E"/>
    <w:rsid w:val="002673FA"/>
    <w:rsid w:val="00271508"/>
    <w:rsid w:val="00280866"/>
    <w:rsid w:val="0028155B"/>
    <w:rsid w:val="00284B70"/>
    <w:rsid w:val="00285236"/>
    <w:rsid w:val="00291850"/>
    <w:rsid w:val="00292B6A"/>
    <w:rsid w:val="00294ACE"/>
    <w:rsid w:val="002A34D4"/>
    <w:rsid w:val="002B5218"/>
    <w:rsid w:val="002B6995"/>
    <w:rsid w:val="002C54F6"/>
    <w:rsid w:val="002C5A9A"/>
    <w:rsid w:val="002D6203"/>
    <w:rsid w:val="002D7242"/>
    <w:rsid w:val="002F3856"/>
    <w:rsid w:val="002F5B70"/>
    <w:rsid w:val="002F78E5"/>
    <w:rsid w:val="003304CB"/>
    <w:rsid w:val="00340586"/>
    <w:rsid w:val="0034603E"/>
    <w:rsid w:val="00350EB3"/>
    <w:rsid w:val="00352E44"/>
    <w:rsid w:val="00354091"/>
    <w:rsid w:val="0035459A"/>
    <w:rsid w:val="0036137C"/>
    <w:rsid w:val="00366CE2"/>
    <w:rsid w:val="0036797B"/>
    <w:rsid w:val="00370F7A"/>
    <w:rsid w:val="00373071"/>
    <w:rsid w:val="00373D0D"/>
    <w:rsid w:val="00396023"/>
    <w:rsid w:val="0039688D"/>
    <w:rsid w:val="003B19BE"/>
    <w:rsid w:val="003B1CA6"/>
    <w:rsid w:val="003B3E7E"/>
    <w:rsid w:val="003B6D2F"/>
    <w:rsid w:val="003C008E"/>
    <w:rsid w:val="003C0B31"/>
    <w:rsid w:val="003C3E04"/>
    <w:rsid w:val="003C7EF0"/>
    <w:rsid w:val="003D1AFC"/>
    <w:rsid w:val="003E3361"/>
    <w:rsid w:val="003E6218"/>
    <w:rsid w:val="003E714E"/>
    <w:rsid w:val="003E77F8"/>
    <w:rsid w:val="003E7FCD"/>
    <w:rsid w:val="003F1448"/>
    <w:rsid w:val="003F293B"/>
    <w:rsid w:val="0040283E"/>
    <w:rsid w:val="0040295F"/>
    <w:rsid w:val="00417E79"/>
    <w:rsid w:val="004207C1"/>
    <w:rsid w:val="004222E8"/>
    <w:rsid w:val="00425674"/>
    <w:rsid w:val="00426AAE"/>
    <w:rsid w:val="004359E9"/>
    <w:rsid w:val="0045481F"/>
    <w:rsid w:val="00461430"/>
    <w:rsid w:val="004615BB"/>
    <w:rsid w:val="00470781"/>
    <w:rsid w:val="004739FB"/>
    <w:rsid w:val="004926C7"/>
    <w:rsid w:val="004A2A74"/>
    <w:rsid w:val="004A5AC0"/>
    <w:rsid w:val="004C267A"/>
    <w:rsid w:val="004E0F96"/>
    <w:rsid w:val="004F0A22"/>
    <w:rsid w:val="0050026B"/>
    <w:rsid w:val="00501604"/>
    <w:rsid w:val="00512A66"/>
    <w:rsid w:val="00530468"/>
    <w:rsid w:val="00530E37"/>
    <w:rsid w:val="00533D93"/>
    <w:rsid w:val="00534E72"/>
    <w:rsid w:val="0053753C"/>
    <w:rsid w:val="00546482"/>
    <w:rsid w:val="005468AD"/>
    <w:rsid w:val="00552523"/>
    <w:rsid w:val="005527A3"/>
    <w:rsid w:val="00556E63"/>
    <w:rsid w:val="00572852"/>
    <w:rsid w:val="00595238"/>
    <w:rsid w:val="00595E03"/>
    <w:rsid w:val="00596D78"/>
    <w:rsid w:val="005A27BA"/>
    <w:rsid w:val="005B2304"/>
    <w:rsid w:val="005B5564"/>
    <w:rsid w:val="005B577F"/>
    <w:rsid w:val="005B7877"/>
    <w:rsid w:val="005C18D1"/>
    <w:rsid w:val="005C2417"/>
    <w:rsid w:val="005C31C4"/>
    <w:rsid w:val="005C3EE6"/>
    <w:rsid w:val="005D4A9E"/>
    <w:rsid w:val="005E122B"/>
    <w:rsid w:val="005E61B6"/>
    <w:rsid w:val="005E727A"/>
    <w:rsid w:val="0061214A"/>
    <w:rsid w:val="00612306"/>
    <w:rsid w:val="006312F6"/>
    <w:rsid w:val="00632F98"/>
    <w:rsid w:val="006376FD"/>
    <w:rsid w:val="00644283"/>
    <w:rsid w:val="006509D3"/>
    <w:rsid w:val="00650C06"/>
    <w:rsid w:val="0065450F"/>
    <w:rsid w:val="00654A65"/>
    <w:rsid w:val="0066232F"/>
    <w:rsid w:val="00665622"/>
    <w:rsid w:val="006714C2"/>
    <w:rsid w:val="00677DDB"/>
    <w:rsid w:val="00681A10"/>
    <w:rsid w:val="00682E66"/>
    <w:rsid w:val="00683C9A"/>
    <w:rsid w:val="00686F86"/>
    <w:rsid w:val="00693E1A"/>
    <w:rsid w:val="006A534A"/>
    <w:rsid w:val="006B7111"/>
    <w:rsid w:val="006B7515"/>
    <w:rsid w:val="006B7F08"/>
    <w:rsid w:val="006C1385"/>
    <w:rsid w:val="006C4D9E"/>
    <w:rsid w:val="006C6AE5"/>
    <w:rsid w:val="006D0E59"/>
    <w:rsid w:val="006E7722"/>
    <w:rsid w:val="006F04EC"/>
    <w:rsid w:val="0073365B"/>
    <w:rsid w:val="00741924"/>
    <w:rsid w:val="00755BA2"/>
    <w:rsid w:val="0076093F"/>
    <w:rsid w:val="00765B7C"/>
    <w:rsid w:val="007704CA"/>
    <w:rsid w:val="007732C3"/>
    <w:rsid w:val="00786BD1"/>
    <w:rsid w:val="00790ECC"/>
    <w:rsid w:val="00791557"/>
    <w:rsid w:val="007975BA"/>
    <w:rsid w:val="007A11B3"/>
    <w:rsid w:val="007A5DAC"/>
    <w:rsid w:val="007B7B88"/>
    <w:rsid w:val="007E5704"/>
    <w:rsid w:val="007E6C45"/>
    <w:rsid w:val="007F2D2C"/>
    <w:rsid w:val="007F48AF"/>
    <w:rsid w:val="00800450"/>
    <w:rsid w:val="008215C3"/>
    <w:rsid w:val="00821A95"/>
    <w:rsid w:val="00834954"/>
    <w:rsid w:val="00835D39"/>
    <w:rsid w:val="00841426"/>
    <w:rsid w:val="008502A7"/>
    <w:rsid w:val="00851D02"/>
    <w:rsid w:val="0085342F"/>
    <w:rsid w:val="00860B18"/>
    <w:rsid w:val="00885659"/>
    <w:rsid w:val="00886CC7"/>
    <w:rsid w:val="00887E2D"/>
    <w:rsid w:val="00891BFC"/>
    <w:rsid w:val="008953D7"/>
    <w:rsid w:val="008963F2"/>
    <w:rsid w:val="008A14DD"/>
    <w:rsid w:val="008A5AC6"/>
    <w:rsid w:val="008B0C6E"/>
    <w:rsid w:val="008B2030"/>
    <w:rsid w:val="008B365B"/>
    <w:rsid w:val="008B7033"/>
    <w:rsid w:val="008B736B"/>
    <w:rsid w:val="008C7030"/>
    <w:rsid w:val="008D1FF9"/>
    <w:rsid w:val="008E59D7"/>
    <w:rsid w:val="008F5A7E"/>
    <w:rsid w:val="008F5C53"/>
    <w:rsid w:val="008F7B34"/>
    <w:rsid w:val="0090419E"/>
    <w:rsid w:val="009138BA"/>
    <w:rsid w:val="00915C22"/>
    <w:rsid w:val="009210E7"/>
    <w:rsid w:val="00922AE5"/>
    <w:rsid w:val="00925CF5"/>
    <w:rsid w:val="00935D33"/>
    <w:rsid w:val="0093724A"/>
    <w:rsid w:val="00950B77"/>
    <w:rsid w:val="009547AE"/>
    <w:rsid w:val="00960570"/>
    <w:rsid w:val="009612CC"/>
    <w:rsid w:val="00961879"/>
    <w:rsid w:val="00962B56"/>
    <w:rsid w:val="00970091"/>
    <w:rsid w:val="00973D6B"/>
    <w:rsid w:val="00975475"/>
    <w:rsid w:val="00987BC2"/>
    <w:rsid w:val="009901FF"/>
    <w:rsid w:val="009905BA"/>
    <w:rsid w:val="009A5878"/>
    <w:rsid w:val="009D2E7F"/>
    <w:rsid w:val="009E067D"/>
    <w:rsid w:val="009E2A3C"/>
    <w:rsid w:val="009E2ED2"/>
    <w:rsid w:val="009E71A4"/>
    <w:rsid w:val="009F249C"/>
    <w:rsid w:val="009F386D"/>
    <w:rsid w:val="00A001C7"/>
    <w:rsid w:val="00A10272"/>
    <w:rsid w:val="00A118B3"/>
    <w:rsid w:val="00A11AC0"/>
    <w:rsid w:val="00A252D2"/>
    <w:rsid w:val="00A31D74"/>
    <w:rsid w:val="00A423CF"/>
    <w:rsid w:val="00A43706"/>
    <w:rsid w:val="00A45376"/>
    <w:rsid w:val="00A66E07"/>
    <w:rsid w:val="00A776A2"/>
    <w:rsid w:val="00A86F8F"/>
    <w:rsid w:val="00A91857"/>
    <w:rsid w:val="00A9505C"/>
    <w:rsid w:val="00AA3803"/>
    <w:rsid w:val="00AE488F"/>
    <w:rsid w:val="00AE53CA"/>
    <w:rsid w:val="00AE7A21"/>
    <w:rsid w:val="00AF1678"/>
    <w:rsid w:val="00AF18A6"/>
    <w:rsid w:val="00AF2FCB"/>
    <w:rsid w:val="00AF6F8F"/>
    <w:rsid w:val="00AF7970"/>
    <w:rsid w:val="00B24B68"/>
    <w:rsid w:val="00B34E41"/>
    <w:rsid w:val="00B36A4E"/>
    <w:rsid w:val="00B4709C"/>
    <w:rsid w:val="00B617AD"/>
    <w:rsid w:val="00B62214"/>
    <w:rsid w:val="00B62A2C"/>
    <w:rsid w:val="00B66B61"/>
    <w:rsid w:val="00B6719E"/>
    <w:rsid w:val="00B728F2"/>
    <w:rsid w:val="00B74612"/>
    <w:rsid w:val="00B75902"/>
    <w:rsid w:val="00B774AB"/>
    <w:rsid w:val="00B82617"/>
    <w:rsid w:val="00B86592"/>
    <w:rsid w:val="00B90E2E"/>
    <w:rsid w:val="00B91917"/>
    <w:rsid w:val="00B93B21"/>
    <w:rsid w:val="00B948EA"/>
    <w:rsid w:val="00BA0E9D"/>
    <w:rsid w:val="00BA0FF5"/>
    <w:rsid w:val="00BA23E4"/>
    <w:rsid w:val="00BA4A5D"/>
    <w:rsid w:val="00BA6CA0"/>
    <w:rsid w:val="00BB480C"/>
    <w:rsid w:val="00BB54C2"/>
    <w:rsid w:val="00BC514A"/>
    <w:rsid w:val="00BD4961"/>
    <w:rsid w:val="00BD5F4F"/>
    <w:rsid w:val="00BE5C35"/>
    <w:rsid w:val="00BE5E36"/>
    <w:rsid w:val="00BF326B"/>
    <w:rsid w:val="00C04A3A"/>
    <w:rsid w:val="00C0527D"/>
    <w:rsid w:val="00C1353A"/>
    <w:rsid w:val="00C175B1"/>
    <w:rsid w:val="00C25984"/>
    <w:rsid w:val="00C32962"/>
    <w:rsid w:val="00C43B0A"/>
    <w:rsid w:val="00C44956"/>
    <w:rsid w:val="00C45A92"/>
    <w:rsid w:val="00C50B21"/>
    <w:rsid w:val="00C50E11"/>
    <w:rsid w:val="00C510C4"/>
    <w:rsid w:val="00C54D6A"/>
    <w:rsid w:val="00C57D49"/>
    <w:rsid w:val="00C72833"/>
    <w:rsid w:val="00C7351A"/>
    <w:rsid w:val="00C85002"/>
    <w:rsid w:val="00C94019"/>
    <w:rsid w:val="00C957B3"/>
    <w:rsid w:val="00CB10E9"/>
    <w:rsid w:val="00CB5C21"/>
    <w:rsid w:val="00CB7463"/>
    <w:rsid w:val="00CC4E4D"/>
    <w:rsid w:val="00CD1B9C"/>
    <w:rsid w:val="00CD7517"/>
    <w:rsid w:val="00CE0899"/>
    <w:rsid w:val="00CE14C8"/>
    <w:rsid w:val="00CE50A5"/>
    <w:rsid w:val="00D012F1"/>
    <w:rsid w:val="00D053BF"/>
    <w:rsid w:val="00D065D5"/>
    <w:rsid w:val="00D1756D"/>
    <w:rsid w:val="00D324B4"/>
    <w:rsid w:val="00D35788"/>
    <w:rsid w:val="00D3732D"/>
    <w:rsid w:val="00D4484F"/>
    <w:rsid w:val="00D4645E"/>
    <w:rsid w:val="00D62935"/>
    <w:rsid w:val="00D66E76"/>
    <w:rsid w:val="00D674EB"/>
    <w:rsid w:val="00D67E06"/>
    <w:rsid w:val="00D76B3C"/>
    <w:rsid w:val="00D928DA"/>
    <w:rsid w:val="00D93126"/>
    <w:rsid w:val="00DA6864"/>
    <w:rsid w:val="00DA69BD"/>
    <w:rsid w:val="00DC254D"/>
    <w:rsid w:val="00DD3640"/>
    <w:rsid w:val="00DD4945"/>
    <w:rsid w:val="00DE69F1"/>
    <w:rsid w:val="00DF0926"/>
    <w:rsid w:val="00DF3415"/>
    <w:rsid w:val="00DF3C91"/>
    <w:rsid w:val="00E0070C"/>
    <w:rsid w:val="00E02E7F"/>
    <w:rsid w:val="00E05F13"/>
    <w:rsid w:val="00E11D17"/>
    <w:rsid w:val="00E1366A"/>
    <w:rsid w:val="00E15B1C"/>
    <w:rsid w:val="00E22C04"/>
    <w:rsid w:val="00E2565E"/>
    <w:rsid w:val="00E33060"/>
    <w:rsid w:val="00E36113"/>
    <w:rsid w:val="00E43BA6"/>
    <w:rsid w:val="00E47271"/>
    <w:rsid w:val="00E5600F"/>
    <w:rsid w:val="00E60833"/>
    <w:rsid w:val="00E61F8F"/>
    <w:rsid w:val="00E713AE"/>
    <w:rsid w:val="00E90E7B"/>
    <w:rsid w:val="00E9141F"/>
    <w:rsid w:val="00E9293A"/>
    <w:rsid w:val="00E97F4E"/>
    <w:rsid w:val="00EB49EC"/>
    <w:rsid w:val="00EB54A0"/>
    <w:rsid w:val="00EB7941"/>
    <w:rsid w:val="00ED0CDE"/>
    <w:rsid w:val="00ED0ED5"/>
    <w:rsid w:val="00ED6F40"/>
    <w:rsid w:val="00EE05DA"/>
    <w:rsid w:val="00EE228C"/>
    <w:rsid w:val="00EF5D18"/>
    <w:rsid w:val="00EF79E3"/>
    <w:rsid w:val="00F04380"/>
    <w:rsid w:val="00F07A6F"/>
    <w:rsid w:val="00F2201D"/>
    <w:rsid w:val="00F349CB"/>
    <w:rsid w:val="00F34FBC"/>
    <w:rsid w:val="00F371EE"/>
    <w:rsid w:val="00F400BB"/>
    <w:rsid w:val="00F41A0A"/>
    <w:rsid w:val="00F4455C"/>
    <w:rsid w:val="00F462AB"/>
    <w:rsid w:val="00F55546"/>
    <w:rsid w:val="00F57D53"/>
    <w:rsid w:val="00F6558C"/>
    <w:rsid w:val="00F7094B"/>
    <w:rsid w:val="00F720B4"/>
    <w:rsid w:val="00F772B3"/>
    <w:rsid w:val="00F83DC5"/>
    <w:rsid w:val="00F84603"/>
    <w:rsid w:val="00F872D6"/>
    <w:rsid w:val="00F949FC"/>
    <w:rsid w:val="00F95AA9"/>
    <w:rsid w:val="00FA4B95"/>
    <w:rsid w:val="00FA590C"/>
    <w:rsid w:val="00FA61DE"/>
    <w:rsid w:val="00FB22FF"/>
    <w:rsid w:val="00FB6A33"/>
    <w:rsid w:val="00FC0666"/>
    <w:rsid w:val="00FC41EC"/>
    <w:rsid w:val="00FC4994"/>
    <w:rsid w:val="00FD0A3B"/>
    <w:rsid w:val="00FF0917"/>
    <w:rsid w:val="00FF1211"/>
    <w:rsid w:val="00FF67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D1B9C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semiHidden/>
    <w:unhideWhenUsed/>
    <w:rsid w:val="00396023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269</Words>
  <Characters>1536</Characters>
  <Application>Microsoft Office Word</Application>
  <DocSecurity>0</DocSecurity>
  <Lines>12</Lines>
  <Paragraphs>3</Paragraphs>
  <ScaleCrop>false</ScaleCrop>
  <Company>Tuk</Company>
  <LinksUpToDate>false</LinksUpToDate>
  <CharactersWithSpaces>1802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MICHENI</dc:creator>
  <cp:keywords/>
  <dc:description/>
  <cp:lastModifiedBy>muthoni</cp:lastModifiedBy>
  <cp:revision>4</cp:revision>
  <cp:lastPrinted>2015-03-11T11:31:00Z</cp:lastPrinted>
  <dcterms:created xsi:type="dcterms:W3CDTF">2014-09-11T03:41:00Z</dcterms:created>
  <dcterms:modified xsi:type="dcterms:W3CDTF">2015-03-11T11:31:00Z</dcterms:modified>
</cp:coreProperties>
</file>